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Los suscritos en calidad de autores del trabajo de grado, monografía, proyecto de aula, documento de investigación, denominado: </w:t>
      </w:r>
    </w:p>
    <w:p w:rsidR="00000000" w:rsidDel="00000000" w:rsidP="00000000" w:rsidRDefault="00000000" w:rsidRPr="00000000" w14:paraId="00000002">
      <w:pPr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980"/>
        </w:tabs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i w:val="1"/>
          <w:color w:val="ff0000"/>
          <w:rtl w:val="0"/>
        </w:rPr>
        <w:t xml:space="preserve">Escribir nombre del documento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”.</w:t>
        <w:tab/>
      </w:r>
    </w:p>
    <w:p w:rsidR="00000000" w:rsidDel="00000000" w:rsidP="00000000" w:rsidRDefault="00000000" w:rsidRPr="00000000" w14:paraId="00000004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Autorizamos a la Institución Universitaria Mayor de Cartagena, a los usuarios de la Biblioteca Camilo Villegas Ángel y a los usuarios de bases de datos o sitios web con los cuales cuenta la Institución, a ejercer las siguientes facultades sobre la obra presentada como opción de grado para optar por el Título (“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xxxxxxxxx”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), manifestando que los derechos sobre la obra no han sido cedidos con antelación y sobre ellos no pesa ningún gravamen ni limitación en su uso o utilización: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Conservación de los ejemplares en la biblioteca de la Institución.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Comunicación pública de la obra por cualquier medio.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Reproducción bajo los formatos definidos a nivel institucional.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Consulta de los ejemplares en medio físico o electrónico.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9" w:lineRule="auto"/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Distribución y consulta de la obra para las entidades con las cuales la Institución tenga convenio.</w:t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Manifestamos que el trabajo objeto de la presente autorización es original, los suscritos son los autores exclusivos, fue producto del esfuerzo y el trabajo colaborativo, y realizada sin violar o usurpar derechos de autor de terceros, razón por la cual, en caso de presentarse cualquier reclamación o acción por parte de un tercero en cuanto a los derechos de autor sobre la obra en cuestión, asumimos toda la responsabilidad eximiendo a la Institución Universitaria Mayor de Cartagena por estos efectos.</w:t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Esta autorización se otorga a título gratuito, de conformidad con la normatividad vigente en la materia y teniendo en cuenta que la Institución Universitaria Mayor de Cartagena sólo busca difundir y promover la formación académica y el fortalecimiento del espíritu investigativo en los estudiantes. </w:t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 constancia, suscribimos el presente documento en la ciudad de Cartagena a los ____ días del mes de _________ del _______.</w:t>
      </w:r>
    </w:p>
    <w:p w:rsidR="00000000" w:rsidDel="00000000" w:rsidP="00000000" w:rsidRDefault="00000000" w:rsidRPr="00000000" w14:paraId="00000012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528"/>
        <w:tblGridChange w:id="0">
          <w:tblGrid>
            <w:gridCol w:w="3823"/>
            <w:gridCol w:w="5528"/>
          </w:tblGrid>
        </w:tblGridChange>
      </w:tblGrid>
      <w:tr>
        <w:trPr>
          <w:cantSplit w:val="0"/>
          <w:trHeight w:val="92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ind w:left="0" w:firstLine="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ind w:left="0" w:hanging="2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Nombre completo: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ind w:left="0" w:firstLine="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Documento de Identidad: 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ind w:left="0" w:firstLine="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Facultad: 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ind w:left="0" w:firstLine="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Programa académico:.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ind w:left="0" w:hanging="2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Teléfono de Contacto: 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0" w:hanging="2"/>
        <w:jc w:val="both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528"/>
        <w:tblGridChange w:id="0">
          <w:tblGrid>
            <w:gridCol w:w="3823"/>
            <w:gridCol w:w="5528"/>
          </w:tblGrid>
        </w:tblGridChange>
      </w:tblGrid>
      <w:tr>
        <w:trPr>
          <w:cantSplit w:val="0"/>
          <w:trHeight w:val="92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ind w:left="0" w:firstLine="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Nombre completo: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ind w:left="0" w:firstLine="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Documento de Identidad: 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ind w:left="0" w:firstLine="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Facultad: 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ind w:left="0" w:firstLine="0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Programa académico:.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ind w:left="0" w:hanging="2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Teléfono de Contacto: 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2" w:w="12242" w:orient="portrait"/>
      <w:pgMar w:bottom="964" w:top="1701" w:left="1304" w:right="907" w:header="1418" w:footer="13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firstLine="0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0065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76"/>
      <w:gridCol w:w="4620"/>
      <w:gridCol w:w="992"/>
      <w:gridCol w:w="1877"/>
      <w:tblGridChange w:id="0">
        <w:tblGrid>
          <w:gridCol w:w="2576"/>
          <w:gridCol w:w="4620"/>
          <w:gridCol w:w="992"/>
          <w:gridCol w:w="1877"/>
        </w:tblGrid>
      </w:tblGridChange>
    </w:tblGrid>
    <w:tr>
      <w:trPr>
        <w:cantSplit w:val="0"/>
        <w:tblHeader w:val="0"/>
      </w:trPr>
      <w:tc>
        <w:tcPr>
          <w:vMerge w:val="restart"/>
        </w:tcPr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220198" cy="864951"/>
                <wp:effectExtent b="0" l="0" r="0" t="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198" cy="8649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LICENCIA DE USO Y REPRODUCCIÓN DE TRABAJOS PRESENTADOS COMO OPCIÓN DE GRADO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ind w:left="0" w:hanging="2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Cód. Doc.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FT-IV-015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8">
          <w:pPr>
            <w:ind w:left="0" w:hanging="2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Versión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ind w:left="0" w:hanging="2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2</w:t>
          </w:r>
        </w:p>
      </w:tc>
    </w:tr>
    <w:tr>
      <w:trPr>
        <w:cantSplit w:val="0"/>
        <w:tblHeader w:val="0"/>
      </w:trPr>
      <w:tc>
        <w:tcPr>
          <w:vMerge w:val="continue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ind w:left="0" w:hanging="2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D">
          <w:pPr>
            <w:ind w:left="0" w:hanging="2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22/06/2021</w:t>
          </w:r>
        </w:p>
      </w:tc>
    </w:tr>
    <w:tr>
      <w:trPr>
        <w:cantSplit w:val="0"/>
        <w:tblHeader w:val="0"/>
      </w:trPr>
      <w:tc>
        <w:tcPr>
          <w:vMerge w:val="continue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0">
          <w:pPr>
            <w:ind w:left="0" w:hanging="2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Página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1">
          <w:pPr>
            <w:ind w:left="0" w:hanging="2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76" w:lineRule="auto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0" w:line="276" w:lineRule="auto"/>
      <w:outlineLvl w:val="1"/>
    </w:pPr>
    <w:rPr>
      <w:color w:val="000000"/>
      <w:szCs w:val="26"/>
      <w:lang w:eastAsia="en-US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rafo" w:customStyle="1">
    <w:name w:val="parrafo"/>
    <w:basedOn w:val="Normal"/>
    <w:pPr>
      <w:spacing w:after="100" w:afterAutospacing="1" w:before="100" w:beforeAutospacing="1"/>
    </w:pPr>
    <w:rPr>
      <w:rFonts w:ascii="Verdana" w:hAnsi="Verdana"/>
      <w:color w:val="000000"/>
      <w:sz w:val="22"/>
      <w:szCs w:val="22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EncabezadoCar" w:customStyle="1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tulo2Car" w:customStyle="1">
    <w:name w:val="Título 2 Car"/>
    <w:rPr>
      <w:color w:val="000000"/>
      <w:w w:val="100"/>
      <w:position w:val="-1"/>
      <w:sz w:val="24"/>
      <w:szCs w:val="2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665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6651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66515"/>
    <w:rPr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6651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66515"/>
    <w:rPr>
      <w:b w:val="1"/>
      <w:bCs w:val="1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6651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66515"/>
    <w:rPr>
      <w:rFonts w:ascii="Segoe UI" w:cs="Segoe UI" w:hAnsi="Segoe UI"/>
      <w:position w:val="-1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F34F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fnhKLd4yud5CULg/5cNetKTOA==">AMUW2mWGNvD4UZtVBC2KkswxbRU8ojPTihg5UFVJQ1WIlUMdT1L4Y88IBFiooZRqkpHwP2+lCvSHrTE688FfejcoXBYRpYxYRpZ2GxduighrqDZjbeRxhDq8xzFGJkDPHEuBkFwli2vY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2021-08-03T22:33:00Z</dcterms:created>
  <dc:creator>Usuario UTP</dc:creator>
</cp:coreProperties>
</file>